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3E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A9331A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A9331A">
        <w:rPr>
          <w:rFonts w:hint="cs"/>
          <w:sz w:val="24"/>
          <w:szCs w:val="24"/>
          <w:rtl/>
          <w:lang w:bidi="ar-LB"/>
        </w:rPr>
        <w:t>8</w:t>
      </w:r>
      <w:r w:rsidR="00A41E37">
        <w:rPr>
          <w:rFonts w:hint="cs"/>
          <w:sz w:val="24"/>
          <w:szCs w:val="24"/>
          <w:rtl/>
          <w:lang w:bidi="ar-LB"/>
        </w:rPr>
        <w:t xml:space="preserve"> أيار </w:t>
      </w:r>
      <w:r w:rsidR="00B95F00">
        <w:rPr>
          <w:rFonts w:hint="cs"/>
          <w:sz w:val="24"/>
          <w:szCs w:val="24"/>
          <w:rtl/>
          <w:lang w:bidi="ar-LB"/>
        </w:rPr>
        <w:t>2020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A9331A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A9331A">
        <w:rPr>
          <w:rFonts w:hint="cs"/>
          <w:b/>
          <w:bCs/>
          <w:sz w:val="28"/>
          <w:szCs w:val="28"/>
          <w:rtl/>
          <w:lang w:bidi="ar-LB"/>
        </w:rPr>
        <w:t>الثاني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A9331A">
        <w:rPr>
          <w:rFonts w:hint="cs"/>
          <w:b/>
          <w:bCs/>
          <w:sz w:val="28"/>
          <w:szCs w:val="28"/>
          <w:rtl/>
          <w:lang w:bidi="ar-LB"/>
        </w:rPr>
        <w:t>9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,</w:t>
      </w:r>
      <w:r w:rsidR="00A9331A">
        <w:rPr>
          <w:rFonts w:hint="cs"/>
          <w:b/>
          <w:bCs/>
          <w:sz w:val="28"/>
          <w:szCs w:val="28"/>
          <w:rtl/>
          <w:lang w:bidi="ar-LB"/>
        </w:rPr>
        <w:t>06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E86313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البندورة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>وا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6313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وانخفاض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</w:t>
      </w:r>
      <w:r w:rsidR="00B95F00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86313" w:rsidRPr="00E86313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6313" w:rsidRPr="00A41E37">
        <w:rPr>
          <w:rFonts w:hint="cs"/>
          <w:b/>
          <w:bCs/>
          <w:sz w:val="28"/>
          <w:szCs w:val="28"/>
          <w:rtl/>
          <w:lang w:bidi="ar-LB"/>
        </w:rPr>
        <w:t>والنعنع</w:t>
      </w:r>
      <w:r w:rsidR="00E86313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6313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A9331A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A9331A">
        <w:rPr>
          <w:rFonts w:cs="Arabic Transparent" w:hint="cs"/>
          <w:szCs w:val="28"/>
          <w:rtl/>
        </w:rPr>
        <w:t>الثاني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A9331A">
        <w:rPr>
          <w:rFonts w:cs="Arabic Transparent" w:hint="cs"/>
          <w:szCs w:val="28"/>
          <w:rtl/>
        </w:rPr>
        <w:t>4</w:t>
      </w:r>
      <w:r w:rsidR="004F0904">
        <w:rPr>
          <w:rFonts w:cs="Arabic Transparent" w:hint="cs"/>
          <w:szCs w:val="28"/>
          <w:rtl/>
        </w:rPr>
        <w:t xml:space="preserve"> </w:t>
      </w:r>
      <w:r w:rsidR="00A9331A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20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A9331A">
        <w:rPr>
          <w:rFonts w:cs="Arabic Transparent" w:hint="cs"/>
          <w:sz w:val="28"/>
          <w:szCs w:val="28"/>
          <w:rtl/>
        </w:rPr>
        <w:t>الثاني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20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B95F00">
        <w:rPr>
          <w:rFonts w:cs="Arabic Transparent" w:hint="cs"/>
          <w:sz w:val="28"/>
          <w:szCs w:val="28"/>
          <w:rtl/>
          <w:lang w:bidi="ar-LB"/>
        </w:rPr>
        <w:t>1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B95F00">
        <w:rPr>
          <w:rFonts w:cs="Arabic Transparent" w:hint="cs"/>
          <w:sz w:val="28"/>
          <w:szCs w:val="28"/>
          <w:rtl/>
        </w:rPr>
        <w:t>21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A9331A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A9331A">
        <w:rPr>
          <w:rFonts w:cs="Arabic Transparent" w:hint="cs"/>
          <w:sz w:val="28"/>
          <w:szCs w:val="28"/>
          <w:rtl/>
        </w:rPr>
        <w:t>الثاني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A9331A">
        <w:rPr>
          <w:rFonts w:cs="Arabic Transparent" w:hint="cs"/>
          <w:sz w:val="28"/>
          <w:szCs w:val="28"/>
          <w:rtl/>
        </w:rPr>
        <w:t>9</w:t>
      </w:r>
      <w:r w:rsidR="00B95F00">
        <w:rPr>
          <w:rFonts w:cs="Arabic Transparent" w:hint="cs"/>
          <w:sz w:val="28"/>
          <w:szCs w:val="28"/>
          <w:rtl/>
        </w:rPr>
        <w:t>,</w:t>
      </w:r>
      <w:r w:rsidR="00A9331A">
        <w:rPr>
          <w:rFonts w:cs="Arabic Transparent" w:hint="cs"/>
          <w:sz w:val="28"/>
          <w:szCs w:val="28"/>
          <w:rtl/>
        </w:rPr>
        <w:t>06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B95F00" w:rsidP="00E86313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ارتف</w:t>
      </w:r>
      <w:r w:rsidR="00D72FFC">
        <w:rPr>
          <w:rFonts w:cs="Arabic Transparent" w:hint="cs"/>
          <w:sz w:val="28"/>
          <w:szCs w:val="28"/>
          <w:rtl/>
          <w:lang w:bidi="ar-LB"/>
        </w:rPr>
        <w:t>ا</w:t>
      </w:r>
      <w:r>
        <w:rPr>
          <w:rFonts w:cs="Arabic Transparent" w:hint="cs"/>
          <w:sz w:val="28"/>
          <w:szCs w:val="28"/>
          <w:rtl/>
        </w:rPr>
        <w:t>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B95F00">
        <w:rPr>
          <w:rFonts w:cs="Arabic Transparent" w:hint="cs"/>
          <w:sz w:val="28"/>
          <w:szCs w:val="28"/>
          <w:rtl/>
        </w:rPr>
        <w:t>البندورة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56,97</w:t>
      </w:r>
      <w:r>
        <w:rPr>
          <w:rFonts w:cs="Arabic Transparent" w:hint="cs"/>
          <w:sz w:val="28"/>
          <w:szCs w:val="28"/>
          <w:rtl/>
        </w:rPr>
        <w:t xml:space="preserve"> 0/0</w:t>
      </w:r>
      <w:r w:rsidRPr="00B95F00">
        <w:rPr>
          <w:rFonts w:cs="Arabic Transparent" w:hint="cs"/>
          <w:sz w:val="28"/>
          <w:szCs w:val="28"/>
          <w:rtl/>
        </w:rPr>
        <w:t xml:space="preserve"> والحامض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42,44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0/0 </w:t>
      </w:r>
      <w:r w:rsidRPr="00B95F00">
        <w:rPr>
          <w:rFonts w:cs="Arabic Transparent" w:hint="cs"/>
          <w:sz w:val="28"/>
          <w:szCs w:val="28"/>
          <w:rtl/>
        </w:rPr>
        <w:t>والثوم</w:t>
      </w:r>
      <w:r>
        <w:rPr>
          <w:rFonts w:cs="Arabic Transparent" w:hint="cs"/>
          <w:sz w:val="28"/>
          <w:szCs w:val="28"/>
          <w:rtl/>
        </w:rPr>
        <w:t xml:space="preserve"> 13,</w:t>
      </w:r>
      <w:r w:rsidR="002C6166">
        <w:rPr>
          <w:rFonts w:cs="Arabic Transparent" w:hint="cs"/>
          <w:sz w:val="28"/>
          <w:szCs w:val="28"/>
          <w:rtl/>
        </w:rPr>
        <w:t>62</w:t>
      </w:r>
      <w:r>
        <w:rPr>
          <w:rFonts w:cs="Arabic Transparent" w:hint="cs"/>
          <w:sz w:val="28"/>
          <w:szCs w:val="28"/>
          <w:rtl/>
        </w:rPr>
        <w:t xml:space="preserve"> 0/0 </w:t>
      </w:r>
      <w:r w:rsidR="002C6166" w:rsidRPr="00B95F00">
        <w:rPr>
          <w:rFonts w:cs="Arabic Transparent" w:hint="cs"/>
          <w:sz w:val="28"/>
          <w:szCs w:val="28"/>
          <w:rtl/>
        </w:rPr>
        <w:t>والفجل</w:t>
      </w:r>
      <w:r w:rsidR="002C6166">
        <w:rPr>
          <w:rFonts w:cs="Arabic Transparent" w:hint="cs"/>
          <w:sz w:val="28"/>
          <w:szCs w:val="28"/>
          <w:rtl/>
        </w:rPr>
        <w:t xml:space="preserve"> 5,13 0/0 </w:t>
      </w:r>
      <w:r w:rsidRPr="00B95F00">
        <w:rPr>
          <w:rFonts w:cs="Arabic Transparent" w:hint="cs"/>
          <w:sz w:val="28"/>
          <w:szCs w:val="28"/>
          <w:rtl/>
        </w:rPr>
        <w:t>والبقدونس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>,6</w:t>
      </w:r>
      <w:r w:rsidR="002C6166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0/0</w:t>
      </w:r>
      <w:r w:rsidR="00D72FFC">
        <w:rPr>
          <w:rFonts w:cs="Arabic Transparent" w:hint="cs"/>
          <w:sz w:val="28"/>
          <w:szCs w:val="28"/>
          <w:rtl/>
        </w:rPr>
        <w:t>،</w:t>
      </w:r>
      <w:r w:rsidRPr="00B95F00">
        <w:rPr>
          <w:rFonts w:cs="Arabic Transparent" w:hint="cs"/>
          <w:sz w:val="28"/>
          <w:szCs w:val="28"/>
          <w:rtl/>
        </w:rPr>
        <w:t xml:space="preserve"> وانخفاض البصل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21,66-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0/0 </w:t>
      </w:r>
      <w:r w:rsidRPr="00B95F00">
        <w:rPr>
          <w:rFonts w:cs="Arabic Transparent" w:hint="cs"/>
          <w:sz w:val="28"/>
          <w:szCs w:val="28"/>
          <w:rtl/>
        </w:rPr>
        <w:t>والخيار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18,86</w:t>
      </w:r>
      <w:r>
        <w:rPr>
          <w:rFonts w:cs="Arabic Transparent" w:hint="cs"/>
          <w:sz w:val="28"/>
          <w:szCs w:val="28"/>
          <w:rtl/>
        </w:rPr>
        <w:t xml:space="preserve">- 0/0 </w:t>
      </w:r>
      <w:r w:rsidRPr="00B95F00">
        <w:rPr>
          <w:rFonts w:cs="Arabic Transparent" w:hint="cs"/>
          <w:sz w:val="28"/>
          <w:szCs w:val="28"/>
          <w:rtl/>
        </w:rPr>
        <w:t>والخس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2C6166">
        <w:rPr>
          <w:rFonts w:cs="Arabic Transparent" w:hint="cs"/>
          <w:sz w:val="28"/>
          <w:szCs w:val="28"/>
          <w:rtl/>
        </w:rPr>
        <w:t>9,10</w:t>
      </w:r>
      <w:r>
        <w:rPr>
          <w:rFonts w:cs="Arabic Transparent" w:hint="cs"/>
          <w:sz w:val="28"/>
          <w:szCs w:val="28"/>
          <w:rtl/>
        </w:rPr>
        <w:t>- 0/0</w:t>
      </w:r>
      <w:r w:rsidRPr="00B95F00">
        <w:rPr>
          <w:rFonts w:cs="Arabic Transparent" w:hint="cs"/>
          <w:sz w:val="28"/>
          <w:szCs w:val="28"/>
          <w:rtl/>
        </w:rPr>
        <w:t xml:space="preserve"> </w:t>
      </w:r>
      <w:r w:rsidR="002C6166" w:rsidRPr="00B95F00">
        <w:rPr>
          <w:rFonts w:cs="Arabic Transparent" w:hint="cs"/>
          <w:sz w:val="28"/>
          <w:szCs w:val="28"/>
          <w:rtl/>
        </w:rPr>
        <w:t>والنعنع</w:t>
      </w:r>
      <w:r w:rsidR="002C6166">
        <w:rPr>
          <w:rFonts w:cs="Arabic Transparent" w:hint="cs"/>
          <w:sz w:val="28"/>
          <w:szCs w:val="28"/>
          <w:rtl/>
        </w:rPr>
        <w:t xml:space="preserve"> 7,73- 0/0 </w:t>
      </w:r>
      <w:r w:rsidR="002C6166" w:rsidRPr="00B95F00">
        <w:rPr>
          <w:rFonts w:cs="Arabic Transparent" w:hint="cs"/>
          <w:sz w:val="28"/>
          <w:szCs w:val="28"/>
          <w:rtl/>
        </w:rPr>
        <w:t xml:space="preserve">والبقلة </w:t>
      </w:r>
      <w:r w:rsidR="002C6166">
        <w:rPr>
          <w:rFonts w:cs="Arabic Transparent" w:hint="cs"/>
          <w:sz w:val="28"/>
          <w:szCs w:val="28"/>
          <w:rtl/>
        </w:rPr>
        <w:t>0,72- 0/0</w:t>
      </w:r>
      <w:r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 والملح والخبز.</w:t>
      </w:r>
    </w:p>
    <w:p w:rsidR="00A9331A" w:rsidRDefault="00A9331A" w:rsidP="00E86313">
      <w:pPr>
        <w:shd w:val="clear" w:color="auto" w:fill="FFFFFF" w:themeFill="background1"/>
        <w:bidi/>
        <w:spacing w:before="120" w:after="120"/>
        <w:ind w:right="142" w:firstLine="318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Cs w:val="28"/>
          <w:rtl/>
        </w:rPr>
        <w:t xml:space="preserve">علماً أن مؤشر هذا الأسبوع قد </w:t>
      </w:r>
      <w:r w:rsidR="002C6166">
        <w:rPr>
          <w:rFonts w:cs="Arabic Transparent" w:hint="cs"/>
          <w:szCs w:val="28"/>
          <w:rtl/>
        </w:rPr>
        <w:t>انخفض</w:t>
      </w:r>
      <w:r>
        <w:rPr>
          <w:rFonts w:cs="Arabic Transparent" w:hint="cs"/>
          <w:szCs w:val="28"/>
          <w:rtl/>
        </w:rPr>
        <w:t xml:space="preserve"> بنسبة </w:t>
      </w:r>
      <w:r w:rsidR="00E86313">
        <w:rPr>
          <w:rFonts w:cs="Arabic Transparent" w:hint="cs"/>
          <w:szCs w:val="28"/>
          <w:rtl/>
        </w:rPr>
        <w:t>3,91-</w:t>
      </w:r>
      <w:r>
        <w:rPr>
          <w:rFonts w:cs="Arabic Transparent" w:hint="cs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0/0 مقارنة بالأسبوع الماضي.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A02C60" w:rsidRDefault="009C6B25" w:rsidP="009C6B2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(</w:t>
      </w:r>
      <w:r w:rsidR="00427C05">
        <w:rPr>
          <w:rFonts w:cs="Arabic Transparent" w:hint="cs"/>
          <w:sz w:val="28"/>
          <w:szCs w:val="28"/>
          <w:rtl/>
        </w:rPr>
        <w:t>تجدر الاشارة إلى ارتفاع أسعار السماق والملح عن رمضان 2019 بنسبة 20 0/0 للسماق و29 0/0 للملح، بينما استقرت هذه الأسعار خلال الأسبوع</w:t>
      </w:r>
      <w:r w:rsidR="00D72FFC">
        <w:rPr>
          <w:rFonts w:cs="Arabic Transparent" w:hint="cs"/>
          <w:sz w:val="28"/>
          <w:szCs w:val="28"/>
          <w:rtl/>
        </w:rPr>
        <w:t>ين</w:t>
      </w:r>
      <w:r w:rsidR="00427C05">
        <w:rPr>
          <w:rFonts w:cs="Arabic Transparent" w:hint="cs"/>
          <w:sz w:val="28"/>
          <w:szCs w:val="28"/>
          <w:rtl/>
        </w:rPr>
        <w:t xml:space="preserve"> الأول</w:t>
      </w:r>
      <w:r w:rsidR="00D72FFC">
        <w:rPr>
          <w:rFonts w:cs="Arabic Transparent" w:hint="cs"/>
          <w:sz w:val="28"/>
          <w:szCs w:val="28"/>
          <w:rtl/>
        </w:rPr>
        <w:t xml:space="preserve"> والثاني</w:t>
      </w:r>
      <w:r w:rsidR="00427C05">
        <w:rPr>
          <w:rFonts w:cs="Arabic Transparent" w:hint="cs"/>
          <w:sz w:val="28"/>
          <w:szCs w:val="28"/>
          <w:rtl/>
        </w:rPr>
        <w:t xml:space="preserve"> من شهر رمضان بفترة الأربعة أسابيع التي تسبق بداية رمضان 2020.</w:t>
      </w:r>
      <w:r>
        <w:rPr>
          <w:rFonts w:cs="Arabic Transparent" w:hint="cs"/>
          <w:sz w:val="28"/>
          <w:szCs w:val="28"/>
          <w:rtl/>
        </w:rPr>
        <w:t>)</w:t>
      </w: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51" w:rsidRDefault="006C4651" w:rsidP="00261986">
      <w:pPr>
        <w:spacing w:line="240" w:lineRule="auto"/>
      </w:pPr>
      <w:r>
        <w:separator/>
      </w:r>
    </w:p>
  </w:endnote>
  <w:endnote w:type="continuationSeparator" w:id="0">
    <w:p w:rsidR="006C4651" w:rsidRDefault="006C4651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51" w:rsidRDefault="006C4651" w:rsidP="00261986">
      <w:pPr>
        <w:spacing w:line="240" w:lineRule="auto"/>
      </w:pPr>
      <w:r>
        <w:separator/>
      </w:r>
    </w:p>
  </w:footnote>
  <w:footnote w:type="continuationSeparator" w:id="0">
    <w:p w:rsidR="006C4651" w:rsidRDefault="006C4651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433E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C6166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7766"/>
    <w:rsid w:val="00527C05"/>
    <w:rsid w:val="005336AE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60B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97256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C4651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A690D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9331A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2FFC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3DCF"/>
    <w:rsid w:val="00E84D28"/>
    <w:rsid w:val="00E86313"/>
    <w:rsid w:val="00E92E05"/>
    <w:rsid w:val="00E97A86"/>
    <w:rsid w:val="00EA5B63"/>
    <w:rsid w:val="00EA6DC4"/>
    <w:rsid w:val="00EB1905"/>
    <w:rsid w:val="00EB6B5C"/>
    <w:rsid w:val="00EC6724"/>
    <w:rsid w:val="00ED00E3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53EA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235C-78E5-4A3A-B8BF-9DED2F56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7</cp:revision>
  <cp:lastPrinted>2020-05-08T07:19:00Z</cp:lastPrinted>
  <dcterms:created xsi:type="dcterms:W3CDTF">2020-05-08T06:54:00Z</dcterms:created>
  <dcterms:modified xsi:type="dcterms:W3CDTF">2020-05-08T07:33:00Z</dcterms:modified>
</cp:coreProperties>
</file>